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2B059998" w:rsidR="00266968" w:rsidRDefault="00024801" w:rsidP="00720F52">
      <w:pPr>
        <w:pStyle w:val="Title"/>
        <w:spacing w:before="160" w:after="360"/>
        <w:ind w:left="-425" w:right="-471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Clinical Team Induction</w:t>
      </w:r>
    </w:p>
    <w:p w14:paraId="167F87B2" w14:textId="70F448D2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</w:t>
      </w:r>
      <w:r w:rsidR="00720F52">
        <w:rPr>
          <w:color w:val="FF0000"/>
          <w:lang w:val="en-US"/>
        </w:rPr>
        <w:t xml:space="preserve">amend </w:t>
      </w:r>
      <w:r w:rsidR="00024801">
        <w:rPr>
          <w:color w:val="FF0000"/>
          <w:lang w:val="en-US"/>
        </w:rPr>
        <w:t>for you</w:t>
      </w:r>
      <w:r w:rsidR="0008786F">
        <w:rPr>
          <w:color w:val="FF0000"/>
          <w:lang w:val="en-US"/>
        </w:rPr>
        <w:t>r</w:t>
      </w:r>
      <w:r w:rsidR="00024801">
        <w:rPr>
          <w:color w:val="FF0000"/>
          <w:lang w:val="en-US"/>
        </w:rPr>
        <w:t xml:space="preserve"> practice, as needed.</w:t>
      </w:r>
    </w:p>
    <w:p w14:paraId="46188D50" w14:textId="129C910B" w:rsidR="00FC3FEB" w:rsidRPr="00E05966" w:rsidRDefault="00024801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Documentation required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6870888" w:rsidR="00B02289" w:rsidRPr="00EB45DC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C6B" w14:textId="11F9BA30" w:rsidR="00B02289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Practice staff details form</w:t>
            </w:r>
          </w:p>
        </w:tc>
      </w:tr>
      <w:tr w:rsidR="00891D28" w14:paraId="35D0AC89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3F9" w14:textId="3A5BBC3F" w:rsidR="00891D28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217" w14:textId="56EE7777" w:rsidR="00891D28" w:rsidRDefault="00891D28" w:rsidP="00B02289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Signed Individual Employment Agreement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450B345D" w:rsidR="000A77A1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Police vet</w:t>
            </w:r>
            <w:r w:rsidR="000574D7"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t xml:space="preserve"> and </w:t>
            </w:r>
            <w:r w:rsidR="00124F84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 xml:space="preserve">afety </w:t>
            </w:r>
            <w:r w:rsidR="00124F84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heck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77777777" w:rsidR="005049A4" w:rsidRPr="00EB45DC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2E5CD637" w:rsidR="005049A4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 w:rsidRPr="00024801">
              <w:rPr>
                <w:szCs w:val="22"/>
                <w:lang w:val="en-US"/>
              </w:rPr>
              <w:t>Tax Code Declaration IR 330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07AF9B67" w:rsidR="00D431E6" w:rsidRPr="00EB45DC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6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3881A856" w:rsidR="00D431E6" w:rsidRPr="00EB45DC" w:rsidRDefault="00024801" w:rsidP="00024801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Deduction Form KS2</w:t>
            </w:r>
          </w:p>
        </w:tc>
      </w:tr>
      <w:tr w:rsidR="00D63C06" w14:paraId="26E27649" w14:textId="77777777" w:rsidTr="00024801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884887F" w:rsidR="00D63C06" w:rsidRDefault="00A30BF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48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20C6AE8D" w:rsidR="00D63C06" w:rsidRDefault="00024801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Opt-out Form KS10</w:t>
            </w:r>
          </w:p>
        </w:tc>
      </w:tr>
    </w:tbl>
    <w:p w14:paraId="04400534" w14:textId="5B410D99" w:rsidR="00720F52" w:rsidRPr="00E05966" w:rsidRDefault="00720F52" w:rsidP="00720F52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 xml:space="preserve">Overview of </w:t>
      </w:r>
      <w:proofErr w:type="gramStart"/>
      <w:r>
        <w:rPr>
          <w:lang w:val="en-US"/>
        </w:rPr>
        <w:t>the practice</w:t>
      </w:r>
      <w:proofErr w:type="gramEnd"/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720F52" w14:paraId="3198DBBF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608" w14:textId="77777777" w:rsidR="00720F52" w:rsidRPr="00EB45DC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0713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186" w14:textId="3C73BBC9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Introduction to colleagues at the practice including managers and key people</w:t>
            </w:r>
          </w:p>
        </w:tc>
      </w:tr>
      <w:tr w:rsidR="00720F52" w14:paraId="6E2D5DCE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E99" w14:textId="77777777" w:rsidR="00720F52" w:rsidRPr="00EB45DC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3720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6F9" w14:textId="71D25AC0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Overview of the practice, services offered, and communication lines</w:t>
            </w:r>
          </w:p>
        </w:tc>
      </w:tr>
      <w:tr w:rsidR="00720F52" w14:paraId="2F798871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F63" w14:textId="77777777" w:rsidR="00720F52" w:rsidRPr="00EB45DC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359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400" w14:textId="514D2FA7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Tour of the practice</w:t>
            </w:r>
          </w:p>
        </w:tc>
      </w:tr>
      <w:tr w:rsidR="00720F52" w14:paraId="506490C8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4DD" w14:textId="77777777" w:rsidR="00720F52" w:rsidRPr="00EB45DC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910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CDE" w14:textId="42627FE8" w:rsidR="00720F52" w:rsidRPr="00EB45DC" w:rsidRDefault="00891D28" w:rsidP="00891D28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Computer use and access, including login details and </w:t>
            </w:r>
            <w:r w:rsidR="00CC313E">
              <w:rPr>
                <w:rFonts w:asciiTheme="minorHAnsi" w:hAnsiTheme="minorHAnsi"/>
                <w:sz w:val="22"/>
                <w:szCs w:val="22"/>
                <w:lang w:val="en-US" w:eastAsia="en-US"/>
              </w:rPr>
              <w:t>PMS</w:t>
            </w: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username and password</w:t>
            </w:r>
          </w:p>
        </w:tc>
      </w:tr>
      <w:tr w:rsidR="00720F52" w14:paraId="0A66E914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438" w14:textId="08AF7845" w:rsidR="00720F52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0977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0D6" w14:textId="1EEAF243" w:rsidR="00720F52" w:rsidRDefault="00891D28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eastAsia="en-US"/>
              </w:rPr>
              <w:t>Provide with alarm codes, keys, swipe cards etc.</w:t>
            </w:r>
          </w:p>
        </w:tc>
      </w:tr>
      <w:tr w:rsidR="00891D28" w14:paraId="6DD58675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ED6" w14:textId="251C7DC6" w:rsidR="00891D28" w:rsidRDefault="00A30BF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7511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632" w14:textId="4E4AA3AE" w:rsidR="00891D28" w:rsidRPr="00891D28" w:rsidRDefault="00891D28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eastAsia="en-US"/>
              </w:rPr>
              <w:t>Treatment room equipment, and emergency equipment</w:t>
            </w:r>
          </w:p>
        </w:tc>
      </w:tr>
    </w:tbl>
    <w:p w14:paraId="3C0067D9" w14:textId="6B0C7B23" w:rsidR="00FC3FEB" w:rsidRPr="00423EA1" w:rsidRDefault="00E96519" w:rsidP="004F42AF">
      <w:pPr>
        <w:pStyle w:val="Heading1"/>
        <w:ind w:left="-426" w:right="-330" w:firstLine="426"/>
      </w:pPr>
      <w:r>
        <w:rPr>
          <w:bCs/>
        </w:rPr>
        <w:t>Organisation</w:t>
      </w:r>
      <w:r w:rsidR="00891D28" w:rsidRPr="00891D28">
        <w:rPr>
          <w:bCs/>
        </w:rPr>
        <w:t xml:space="preserve"> terms and conditions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5419E4">
        <w:trPr>
          <w:trHeight w:val="459"/>
        </w:trPr>
        <w:tc>
          <w:tcPr>
            <w:tcW w:w="426" w:type="dxa"/>
            <w:vAlign w:val="center"/>
          </w:tcPr>
          <w:p w14:paraId="146A7295" w14:textId="5106F81E" w:rsidR="007D1723" w:rsidRPr="00F50C43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047EB1B" w14:textId="24C5359E" w:rsidR="007D1723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Code of C</w:t>
            </w:r>
            <w:r w:rsidR="00CC313E">
              <w:rPr>
                <w:rFonts w:asciiTheme="minorHAnsi" w:hAnsiTheme="minorHAnsi"/>
                <w:sz w:val="22"/>
                <w:szCs w:val="22"/>
                <w:lang w:eastAsia="en-US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nduct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2F89242C" w:rsidR="007D1723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9BF2DE7" w14:textId="236BB7F9" w:rsidR="007D1723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Bullying, Discrimination, and Harassment</w:t>
            </w:r>
          </w:p>
        </w:tc>
      </w:tr>
      <w:tr w:rsidR="00891D28" w14:paraId="1C079CA1" w14:textId="77777777" w:rsidTr="003E21F4">
        <w:trPr>
          <w:trHeight w:val="511"/>
        </w:trPr>
        <w:tc>
          <w:tcPr>
            <w:tcW w:w="426" w:type="dxa"/>
            <w:vAlign w:val="center"/>
          </w:tcPr>
          <w:p w14:paraId="54FB4A24" w14:textId="23F9F5DA" w:rsidR="00891D28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973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D237777" w14:textId="1A7BD821" w:rsidR="00761E58" w:rsidRPr="00761E58" w:rsidRDefault="00761E58" w:rsidP="00CC313E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Health and Safety, including:</w:t>
            </w:r>
          </w:p>
          <w:p w14:paraId="74AAE280" w14:textId="77777777" w:rsidR="00761E58" w:rsidRPr="000911AF" w:rsidRDefault="00761E58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Evacuation procedures</w:t>
            </w:r>
          </w:p>
          <w:p w14:paraId="4758281C" w14:textId="5AC03346" w:rsidR="00891D28" w:rsidRPr="005419E4" w:rsidRDefault="00761E58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Waste Management</w:t>
            </w:r>
          </w:p>
        </w:tc>
      </w:tr>
      <w:tr w:rsidR="00891D28" w14:paraId="219599C1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D4FD892" w14:textId="4F6C31B2" w:rsidR="00891D28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80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B34545E" w14:textId="5AC0EF64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Signed Health and Safety Induction Checklist</w:t>
            </w:r>
          </w:p>
        </w:tc>
      </w:tr>
      <w:tr w:rsidR="00891D28" w14:paraId="440F1DF8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6BB67EF9" w14:textId="47590F52" w:rsidR="00891D28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094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33219A8" w14:textId="70DB1D62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Internet, Email, and Phone Use</w:t>
            </w:r>
          </w:p>
        </w:tc>
      </w:tr>
      <w:tr w:rsidR="00891D28" w14:paraId="609C72A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56C275E1" w14:textId="40A11626" w:rsidR="00891D28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448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D311FC3" w14:textId="18114237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Leave, including procedure for calling in sick</w:t>
            </w:r>
          </w:p>
        </w:tc>
      </w:tr>
      <w:tr w:rsidR="00891D28" w14:paraId="7391D7D5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164C4A2" w14:textId="1C7F974B" w:rsidR="00891D28" w:rsidRDefault="00A30BF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194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1D85716" w14:textId="01A13272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Dress code</w:t>
            </w:r>
          </w:p>
        </w:tc>
      </w:tr>
    </w:tbl>
    <w:p w14:paraId="1B08E1E1" w14:textId="77777777" w:rsidR="002C1405" w:rsidRPr="002C1405" w:rsidRDefault="002C1405" w:rsidP="002C1405"/>
    <w:p w14:paraId="4EECC500" w14:textId="77777777" w:rsidR="002C1405" w:rsidRDefault="002C140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ajorEastAsia" w:cstheme="majorBidi"/>
          <w:b/>
          <w:color w:val="1C2956"/>
          <w:sz w:val="32"/>
          <w:szCs w:val="32"/>
        </w:rPr>
      </w:pPr>
      <w:r>
        <w:br w:type="page"/>
      </w:r>
    </w:p>
    <w:p w14:paraId="77A91A08" w14:textId="6747F772" w:rsidR="005419E4" w:rsidRPr="00423EA1" w:rsidRDefault="0094462F" w:rsidP="005419E4">
      <w:pPr>
        <w:pStyle w:val="Heading1"/>
        <w:ind w:left="-426" w:right="-330" w:firstLine="426"/>
      </w:pPr>
      <w:r>
        <w:lastRenderedPageBreak/>
        <w:t>Core practice policies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2769CC" w14:paraId="2F0EDA79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65DB2741" w14:textId="1587B48B" w:rsidR="002769CC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20447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9CC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37DE033" w14:textId="79F58B1F" w:rsidR="002769CC" w:rsidRDefault="002769CC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Assisted Dying</w:t>
            </w:r>
          </w:p>
        </w:tc>
      </w:tr>
      <w:tr w:rsidR="005419E4" w14:paraId="1CAE4F1E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2D5893CD" w14:textId="77777777" w:rsidR="005419E4" w:rsidRPr="00F50C43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04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A2AF2B8" w14:textId="480804A1" w:rsidR="005419E4" w:rsidRPr="005419E4" w:rsidRDefault="007462FE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Child Protection</w:t>
            </w:r>
          </w:p>
        </w:tc>
      </w:tr>
      <w:tr w:rsidR="005419E4" w14:paraId="726F008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61DF64E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832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67F0852" w14:textId="0776E060" w:rsidR="005419E4" w:rsidRPr="005419E4" w:rsidRDefault="003F6AD3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Comp</w:t>
            </w:r>
            <w:r w:rsidR="00C213D8">
              <w:rPr>
                <w:rFonts w:asciiTheme="minorHAnsi" w:hAnsi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aints</w:t>
            </w:r>
          </w:p>
        </w:tc>
      </w:tr>
      <w:tr w:rsidR="005419E4" w14:paraId="4E9BE74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2774844D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7298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EDAE550" w14:textId="6B89521D" w:rsidR="005419E4" w:rsidRPr="005419E4" w:rsidRDefault="003F6AD3" w:rsidP="007462FE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Confidentiality, including signing confidentiality agreement(s)</w:t>
            </w:r>
          </w:p>
        </w:tc>
      </w:tr>
      <w:tr w:rsidR="005419E4" w14:paraId="021E92EA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E0592D9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495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268915D" w14:textId="0E91DF55" w:rsidR="003F6AD3" w:rsidRPr="003F6AD3" w:rsidRDefault="003F6AD3" w:rsidP="00C213D8">
            <w:pPr>
              <w:pStyle w:val="listbullet0"/>
              <w:spacing w:before="60" w:after="0" w:afterAutospacing="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Equity overview, including:</w:t>
            </w:r>
          </w:p>
          <w:p w14:paraId="209D5C07" w14:textId="77777777" w:rsidR="003F6AD3" w:rsidRPr="000911AF" w:rsidRDefault="003F6AD3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Achieving Equity at Our Practice</w:t>
            </w:r>
          </w:p>
          <w:p w14:paraId="4FE037B5" w14:textId="77777777" w:rsidR="003F6AD3" w:rsidRPr="000911AF" w:rsidRDefault="003F6AD3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Cultural Safety</w:t>
            </w:r>
          </w:p>
          <w:p w14:paraId="67C5F950" w14:textId="77777777" w:rsidR="003F6AD3" w:rsidRPr="000911AF" w:rsidRDefault="003F6AD3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Māori Health Equity</w:t>
            </w:r>
          </w:p>
          <w:p w14:paraId="46DF5DCE" w14:textId="30FA54BF" w:rsidR="005419E4" w:rsidRPr="005419E4" w:rsidRDefault="003F6AD3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Te</w:t>
            </w:r>
            <w:proofErr w:type="spellEnd"/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Tiriti</w:t>
            </w:r>
            <w:proofErr w:type="spellEnd"/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o Waitangi</w:t>
            </w:r>
          </w:p>
        </w:tc>
      </w:tr>
      <w:tr w:rsidR="005419E4" w14:paraId="2A3C119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9F6BDC6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5957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697366A" w14:textId="3A797524" w:rsidR="006D6FC5" w:rsidRPr="006D6FC5" w:rsidRDefault="006D6FC5" w:rsidP="00CE5A08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D6FC5">
              <w:rPr>
                <w:rFonts w:asciiTheme="minorHAnsi" w:hAnsiTheme="minorHAnsi"/>
                <w:sz w:val="22"/>
                <w:szCs w:val="22"/>
                <w:lang w:eastAsia="en-US"/>
              </w:rPr>
              <w:t>Patient Rights, including:</w:t>
            </w:r>
          </w:p>
          <w:p w14:paraId="720F37CD" w14:textId="77777777" w:rsidR="006D6FC5" w:rsidRPr="000911AF" w:rsidRDefault="006D6FC5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Code of Health and Disability Services training as per the Foundation Standard</w:t>
            </w:r>
          </w:p>
          <w:p w14:paraId="4CDCB59F" w14:textId="77777777" w:rsidR="006D6FC5" w:rsidRPr="000911AF" w:rsidRDefault="006D6FC5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Informed Consent</w:t>
            </w:r>
          </w:p>
          <w:p w14:paraId="4A30823B" w14:textId="77777777" w:rsidR="006D6FC5" w:rsidRPr="000911AF" w:rsidRDefault="006D6FC5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Open Disclosure</w:t>
            </w:r>
          </w:p>
          <w:p w14:paraId="39DB3990" w14:textId="4200F9BC" w:rsidR="005419E4" w:rsidRPr="005419E4" w:rsidRDefault="006D6FC5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Support People, Chaperones, and Observers</w:t>
            </w:r>
          </w:p>
        </w:tc>
      </w:tr>
      <w:tr w:rsidR="005419E4" w14:paraId="6E3413E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D7CBF1A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19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4BB288F" w14:textId="373FE5E0" w:rsidR="002A0C50" w:rsidRPr="002A0C50" w:rsidRDefault="002A0C50" w:rsidP="00964AD6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Privacy, including:</w:t>
            </w:r>
          </w:p>
          <w:p w14:paraId="2B0FE0A6" w14:textId="77777777" w:rsidR="002A0C50" w:rsidRPr="000911AF" w:rsidRDefault="002A0C50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Complete privacy training as per the Foundation Standard</w:t>
            </w:r>
          </w:p>
          <w:p w14:paraId="15BC2715" w14:textId="1B2A0CF5" w:rsidR="005419E4" w:rsidRPr="005419E4" w:rsidRDefault="002A0C50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Safeguarding Patient Information Privacy</w:t>
            </w:r>
          </w:p>
        </w:tc>
      </w:tr>
      <w:tr w:rsidR="005419E4" w14:paraId="7E9062C7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EECD631" w14:textId="77777777" w:rsidR="005419E4" w:rsidRDefault="00A30BF2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8319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EE1FC14" w14:textId="4D7E7A2F" w:rsidR="005419E4" w:rsidRPr="005419E4" w:rsidRDefault="002A0C50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Staff and Family Enrolment</w:t>
            </w:r>
          </w:p>
        </w:tc>
      </w:tr>
    </w:tbl>
    <w:p w14:paraId="26D852A2" w14:textId="2A7F2F4A" w:rsidR="006D6FC5" w:rsidRPr="00423EA1" w:rsidRDefault="003E21F4" w:rsidP="006D6FC5">
      <w:pPr>
        <w:pStyle w:val="Heading1"/>
        <w:ind w:left="-426" w:right="-330" w:firstLine="426"/>
      </w:pPr>
      <w:r>
        <w:t>P</w:t>
      </w:r>
      <w:r w:rsidR="006D6FC5">
        <w:t>olicies</w:t>
      </w:r>
      <w:r>
        <w:t xml:space="preserve"> relevant to your role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61E58" w14:paraId="38FC1330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53E6C707" w14:textId="77777777" w:rsidR="00761E58" w:rsidRPr="00F50C43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169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2D2273C" w14:textId="77777777" w:rsidR="00761E58" w:rsidRPr="003E21F4" w:rsidRDefault="00761E58" w:rsidP="00724ED9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Use of </w:t>
            </w:r>
            <w:proofErr w:type="spellStart"/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HealthPathways</w:t>
            </w:r>
            <w:proofErr w:type="spellEnd"/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, including:</w:t>
            </w:r>
          </w:p>
          <w:p w14:paraId="2337D18F" w14:textId="77777777" w:rsidR="00761E58" w:rsidRPr="000911AF" w:rsidRDefault="00761E58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login details</w:t>
            </w:r>
          </w:p>
          <w:p w14:paraId="576E2E89" w14:textId="2F6F2D99" w:rsidR="00761E58" w:rsidRPr="005419E4" w:rsidRDefault="00761E58" w:rsidP="000911AF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911AF">
              <w:rPr>
                <w:rFonts w:ascii="Calibri" w:hAnsi="Calibri" w:cs="Calibri"/>
                <w:color w:val="212121"/>
                <w:sz w:val="22"/>
                <w:szCs w:val="22"/>
              </w:rPr>
              <w:t>checking clinical decisions against evidence-based local guidance.</w:t>
            </w:r>
          </w:p>
        </w:tc>
      </w:tr>
      <w:tr w:rsidR="00761E58" w14:paraId="688915A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3978F4FA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728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05ADACE" w14:textId="57350778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Cold Chain</w:t>
            </w:r>
          </w:p>
        </w:tc>
      </w:tr>
      <w:tr w:rsidR="00761E58" w14:paraId="342A3742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E11B65C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884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88DD4D1" w14:textId="286C6BF9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Informed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onsent</w:t>
            </w:r>
          </w:p>
        </w:tc>
      </w:tr>
      <w:tr w:rsidR="00761E58" w14:paraId="3E432C4C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296B6F1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140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FB001D6" w14:textId="0A4AEA31" w:rsidR="00761E58" w:rsidRPr="005419E4" w:rsidRDefault="00761E58" w:rsidP="00761E58">
            <w:pPr>
              <w:pStyle w:val="listbullet0"/>
              <w:spacing w:before="60" w:beforeAutospacing="0" w:after="0" w:afterAutospacing="0" w:line="276" w:lineRule="auto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Infection Prevention and Control (IPC), including Cleaning, Disinfecting, and Sterilising</w:t>
            </w:r>
          </w:p>
        </w:tc>
      </w:tr>
      <w:tr w:rsidR="00761E58" w14:paraId="4FFA39E7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32072E9F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339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894652C" w14:textId="770714FE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Prescriptions, all polices in this section: Controlled Drug Prescriptions, Drug Misuse, Medicine Reconciliation, Repeat Prescriptions, Standing Orders (if used).</w:t>
            </w:r>
          </w:p>
        </w:tc>
      </w:tr>
      <w:tr w:rsidR="00761E58" w14:paraId="60FE402C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D8C227E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38367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41411DE" w14:textId="65BD4124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Results and Clinical Correspondence</w:t>
            </w:r>
          </w:p>
        </w:tc>
      </w:tr>
      <w:tr w:rsidR="00761E58" w14:paraId="08220E6D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14F0BF9D" w14:textId="77777777" w:rsidR="00761E58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6698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2F3A587" w14:textId="47D9508F" w:rsidR="00761E58" w:rsidRPr="005419E4" w:rsidRDefault="00D627BA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Screening and Recall</w:t>
            </w:r>
          </w:p>
        </w:tc>
      </w:tr>
      <w:tr w:rsidR="00D627BA" w14:paraId="4D0B10B2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6D5B99A" w14:textId="0638B80A" w:rsidR="00D627BA" w:rsidRDefault="00A30BF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8625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603E31D8" w14:textId="63E57E9A" w:rsidR="00D627BA" w:rsidRDefault="00D627BA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Standing Orders</w:t>
            </w:r>
          </w:p>
        </w:tc>
      </w:tr>
    </w:tbl>
    <w:p w14:paraId="2F0A5A6E" w14:textId="77777777" w:rsidR="00224AC3" w:rsidRDefault="00224AC3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ajorEastAsia" w:cstheme="majorBidi"/>
          <w:b/>
          <w:color w:val="1C2956"/>
          <w:sz w:val="32"/>
          <w:szCs w:val="32"/>
        </w:rPr>
      </w:pPr>
      <w:r>
        <w:br w:type="page"/>
      </w:r>
    </w:p>
    <w:p w14:paraId="4EFE2A94" w14:textId="221231B9" w:rsidR="00386A47" w:rsidRPr="00423EA1" w:rsidRDefault="00386A47" w:rsidP="00386A47">
      <w:pPr>
        <w:pStyle w:val="Heading1"/>
        <w:ind w:left="-426" w:right="-330" w:firstLine="426"/>
      </w:pPr>
      <w:r>
        <w:lastRenderedPageBreak/>
        <w:t>Sign acceptance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3"/>
        <w:gridCol w:w="4404"/>
      </w:tblGrid>
      <w:tr w:rsidR="00386A47" w14:paraId="4C19A3AA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4B58019F" w14:textId="71603C0F" w:rsidR="00386A47" w:rsidRDefault="00386A47" w:rsidP="00E70CFA">
            <w:pPr>
              <w:spacing w:before="0"/>
              <w:rPr>
                <w:sz w:val="20"/>
                <w:lang w:val="en-US"/>
              </w:rPr>
            </w:pPr>
            <w:r>
              <w:rPr>
                <w:b/>
                <w:szCs w:val="22"/>
                <w:lang w:val="en-US"/>
              </w:rPr>
              <w:t>Induction c</w:t>
            </w:r>
            <w:r w:rsidRPr="00E02BE4">
              <w:rPr>
                <w:b/>
                <w:szCs w:val="22"/>
                <w:lang w:val="en-US"/>
              </w:rPr>
              <w:t>ompleted by:</w:t>
            </w:r>
          </w:p>
        </w:tc>
        <w:tc>
          <w:tcPr>
            <w:tcW w:w="4404" w:type="dxa"/>
            <w:vAlign w:val="center"/>
          </w:tcPr>
          <w:p w14:paraId="0A431F6F" w14:textId="3038621D" w:rsidR="00386A47" w:rsidRPr="00EB45DC" w:rsidRDefault="00386A47" w:rsidP="00E70CFA">
            <w:pPr>
              <w:spacing w:before="0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Role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386A47" w14:paraId="70170105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7A91AB63" w14:textId="2672C6EA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4168E49C" w14:textId="74C081B8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Date:</w:t>
            </w:r>
          </w:p>
        </w:tc>
      </w:tr>
      <w:tr w:rsidR="00386A47" w14:paraId="0A524967" w14:textId="77777777" w:rsidTr="00386A47">
        <w:trPr>
          <w:trHeight w:val="752"/>
        </w:trPr>
        <w:tc>
          <w:tcPr>
            <w:tcW w:w="9787" w:type="dxa"/>
            <w:gridSpan w:val="2"/>
            <w:vAlign w:val="center"/>
          </w:tcPr>
          <w:p w14:paraId="717AAD2B" w14:textId="27D9472A" w:rsidR="00386A47" w:rsidRPr="00386A47" w:rsidRDefault="00386A47" w:rsidP="00E70CFA">
            <w:pPr>
              <w:spacing w:before="0"/>
              <w:rPr>
                <w:bCs/>
                <w:szCs w:val="22"/>
                <w:lang w:val="en-US"/>
              </w:rPr>
            </w:pPr>
            <w:r w:rsidRPr="00386A47">
              <w:rPr>
                <w:bCs/>
                <w:szCs w:val="22"/>
                <w:lang w:val="en-US"/>
              </w:rPr>
              <w:t>I have read and understood the core practice policies and will act in accordance with these during my employment at</w:t>
            </w:r>
            <w:r w:rsidR="00CD01D3">
              <w:rPr>
                <w:bCs/>
                <w:szCs w:val="22"/>
                <w:lang w:val="en-US"/>
              </w:rPr>
              <w:t xml:space="preserve"> </w:t>
            </w:r>
          </w:p>
        </w:tc>
      </w:tr>
      <w:tr w:rsidR="00386A47" w14:paraId="678FC09C" w14:textId="77777777" w:rsidTr="00ED1DF5">
        <w:trPr>
          <w:trHeight w:val="454"/>
        </w:trPr>
        <w:tc>
          <w:tcPr>
            <w:tcW w:w="9787" w:type="dxa"/>
            <w:gridSpan w:val="2"/>
            <w:vAlign w:val="center"/>
          </w:tcPr>
          <w:p w14:paraId="50299D98" w14:textId="69DE014D" w:rsidR="00386A47" w:rsidRPr="00AE38B9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Employee:</w:t>
            </w:r>
          </w:p>
        </w:tc>
      </w:tr>
      <w:tr w:rsidR="00386A47" w14:paraId="0CB8E7AF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5DEBE6EF" w14:textId="77777777" w:rsidR="00386A47" w:rsidRDefault="00386A47" w:rsidP="00386A47">
            <w:pPr>
              <w:spacing w:before="0"/>
              <w:rPr>
                <w:bCs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1CDE06D5" w14:textId="53931C12" w:rsidR="00386A47" w:rsidRPr="00AE38B9" w:rsidRDefault="00386A47" w:rsidP="00386A47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2018E"/>
    <w:multiLevelType w:val="hybridMultilevel"/>
    <w:tmpl w:val="CCAA2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E659F"/>
    <w:multiLevelType w:val="hybridMultilevel"/>
    <w:tmpl w:val="8B526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070B"/>
    <w:multiLevelType w:val="hybridMultilevel"/>
    <w:tmpl w:val="0160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14DD4"/>
    <w:multiLevelType w:val="hybridMultilevel"/>
    <w:tmpl w:val="FB381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8E7"/>
    <w:multiLevelType w:val="hybridMultilevel"/>
    <w:tmpl w:val="FD5C4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76A"/>
    <w:multiLevelType w:val="hybridMultilevel"/>
    <w:tmpl w:val="3EBAF058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46E5"/>
    <w:multiLevelType w:val="hybridMultilevel"/>
    <w:tmpl w:val="68367D1A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4"/>
  </w:num>
  <w:num w:numId="7" w16cid:durableId="773550868">
    <w:abstractNumId w:val="7"/>
  </w:num>
  <w:num w:numId="8" w16cid:durableId="683946078">
    <w:abstractNumId w:val="18"/>
  </w:num>
  <w:num w:numId="9" w16cid:durableId="18050311">
    <w:abstractNumId w:val="20"/>
  </w:num>
  <w:num w:numId="10" w16cid:durableId="66927628">
    <w:abstractNumId w:val="5"/>
  </w:num>
  <w:num w:numId="11" w16cid:durableId="1427772557">
    <w:abstractNumId w:val="8"/>
  </w:num>
  <w:num w:numId="12" w16cid:durableId="1804303191">
    <w:abstractNumId w:val="12"/>
  </w:num>
  <w:num w:numId="13" w16cid:durableId="635182109">
    <w:abstractNumId w:val="19"/>
  </w:num>
  <w:num w:numId="14" w16cid:durableId="850460722">
    <w:abstractNumId w:val="11"/>
  </w:num>
  <w:num w:numId="15" w16cid:durableId="785850838">
    <w:abstractNumId w:val="10"/>
  </w:num>
  <w:num w:numId="16" w16cid:durableId="2083213678">
    <w:abstractNumId w:val="9"/>
  </w:num>
  <w:num w:numId="17" w16cid:durableId="1476872508">
    <w:abstractNumId w:val="13"/>
  </w:num>
  <w:num w:numId="18" w16cid:durableId="969938098">
    <w:abstractNumId w:val="6"/>
  </w:num>
  <w:num w:numId="19" w16cid:durableId="1150824779">
    <w:abstractNumId w:val="15"/>
  </w:num>
  <w:num w:numId="20" w16cid:durableId="458912925">
    <w:abstractNumId w:val="17"/>
  </w:num>
  <w:num w:numId="21" w16cid:durableId="325784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4801"/>
    <w:rsid w:val="00027AD0"/>
    <w:rsid w:val="0003050C"/>
    <w:rsid w:val="000309B0"/>
    <w:rsid w:val="00040B0F"/>
    <w:rsid w:val="000574D7"/>
    <w:rsid w:val="00075497"/>
    <w:rsid w:val="00082681"/>
    <w:rsid w:val="0008786F"/>
    <w:rsid w:val="000911AF"/>
    <w:rsid w:val="000A77A1"/>
    <w:rsid w:val="000D47F5"/>
    <w:rsid w:val="000E5648"/>
    <w:rsid w:val="00111EEF"/>
    <w:rsid w:val="00124F84"/>
    <w:rsid w:val="00131968"/>
    <w:rsid w:val="00183C57"/>
    <w:rsid w:val="00192A84"/>
    <w:rsid w:val="001B6331"/>
    <w:rsid w:val="001C660B"/>
    <w:rsid w:val="001E6ADC"/>
    <w:rsid w:val="00223D08"/>
    <w:rsid w:val="00224AC3"/>
    <w:rsid w:val="00233F26"/>
    <w:rsid w:val="002570B8"/>
    <w:rsid w:val="00260D76"/>
    <w:rsid w:val="00266968"/>
    <w:rsid w:val="00273181"/>
    <w:rsid w:val="002769CC"/>
    <w:rsid w:val="002A0C50"/>
    <w:rsid w:val="002B1D98"/>
    <w:rsid w:val="002C1405"/>
    <w:rsid w:val="002C314E"/>
    <w:rsid w:val="002D30D3"/>
    <w:rsid w:val="00301543"/>
    <w:rsid w:val="00330198"/>
    <w:rsid w:val="0033163A"/>
    <w:rsid w:val="00386A47"/>
    <w:rsid w:val="003A773A"/>
    <w:rsid w:val="003A7875"/>
    <w:rsid w:val="003C7346"/>
    <w:rsid w:val="003D268C"/>
    <w:rsid w:val="003D4BEC"/>
    <w:rsid w:val="003E21F4"/>
    <w:rsid w:val="003F64BB"/>
    <w:rsid w:val="003F6AD3"/>
    <w:rsid w:val="0040687C"/>
    <w:rsid w:val="00423EA1"/>
    <w:rsid w:val="00452131"/>
    <w:rsid w:val="00452FC5"/>
    <w:rsid w:val="00485B75"/>
    <w:rsid w:val="004B1ED5"/>
    <w:rsid w:val="004D3CA3"/>
    <w:rsid w:val="004F42AF"/>
    <w:rsid w:val="00501DE2"/>
    <w:rsid w:val="00502D27"/>
    <w:rsid w:val="005049A4"/>
    <w:rsid w:val="00504E0A"/>
    <w:rsid w:val="005320E8"/>
    <w:rsid w:val="005419E4"/>
    <w:rsid w:val="00546923"/>
    <w:rsid w:val="005842CB"/>
    <w:rsid w:val="005901A0"/>
    <w:rsid w:val="005903F9"/>
    <w:rsid w:val="00597DC3"/>
    <w:rsid w:val="005C4427"/>
    <w:rsid w:val="005C677B"/>
    <w:rsid w:val="005F47F1"/>
    <w:rsid w:val="0060120A"/>
    <w:rsid w:val="00622969"/>
    <w:rsid w:val="00634351"/>
    <w:rsid w:val="00664EE6"/>
    <w:rsid w:val="006703D8"/>
    <w:rsid w:val="006764B2"/>
    <w:rsid w:val="00692C39"/>
    <w:rsid w:val="006D6FC5"/>
    <w:rsid w:val="006E6846"/>
    <w:rsid w:val="006F0934"/>
    <w:rsid w:val="00704F8E"/>
    <w:rsid w:val="00706445"/>
    <w:rsid w:val="00720D10"/>
    <w:rsid w:val="00720F52"/>
    <w:rsid w:val="00724ED9"/>
    <w:rsid w:val="007462FE"/>
    <w:rsid w:val="00751822"/>
    <w:rsid w:val="00761339"/>
    <w:rsid w:val="00761E58"/>
    <w:rsid w:val="00773884"/>
    <w:rsid w:val="00780710"/>
    <w:rsid w:val="00793AED"/>
    <w:rsid w:val="007B6471"/>
    <w:rsid w:val="007B7900"/>
    <w:rsid w:val="007D1723"/>
    <w:rsid w:val="007F23ED"/>
    <w:rsid w:val="0080342C"/>
    <w:rsid w:val="00817AEB"/>
    <w:rsid w:val="00835B9C"/>
    <w:rsid w:val="00842DB4"/>
    <w:rsid w:val="00876FB0"/>
    <w:rsid w:val="00891D28"/>
    <w:rsid w:val="00894926"/>
    <w:rsid w:val="008A022B"/>
    <w:rsid w:val="008A1632"/>
    <w:rsid w:val="008D373B"/>
    <w:rsid w:val="008E367F"/>
    <w:rsid w:val="008F6024"/>
    <w:rsid w:val="008F68B2"/>
    <w:rsid w:val="009146F7"/>
    <w:rsid w:val="0094462F"/>
    <w:rsid w:val="00957398"/>
    <w:rsid w:val="00964AD6"/>
    <w:rsid w:val="0096582B"/>
    <w:rsid w:val="0097096A"/>
    <w:rsid w:val="00976CEC"/>
    <w:rsid w:val="00992597"/>
    <w:rsid w:val="009D4EA6"/>
    <w:rsid w:val="009E33FA"/>
    <w:rsid w:val="009E7E16"/>
    <w:rsid w:val="00A0122A"/>
    <w:rsid w:val="00A160F3"/>
    <w:rsid w:val="00A30BF2"/>
    <w:rsid w:val="00A336B4"/>
    <w:rsid w:val="00A375E5"/>
    <w:rsid w:val="00A40DF9"/>
    <w:rsid w:val="00A817B7"/>
    <w:rsid w:val="00A90C8D"/>
    <w:rsid w:val="00AA1680"/>
    <w:rsid w:val="00AB1B63"/>
    <w:rsid w:val="00AE38B9"/>
    <w:rsid w:val="00B0151A"/>
    <w:rsid w:val="00B02289"/>
    <w:rsid w:val="00B10216"/>
    <w:rsid w:val="00B775F3"/>
    <w:rsid w:val="00B83055"/>
    <w:rsid w:val="00BA3CA5"/>
    <w:rsid w:val="00C213D8"/>
    <w:rsid w:val="00C366B5"/>
    <w:rsid w:val="00C403EC"/>
    <w:rsid w:val="00C474FA"/>
    <w:rsid w:val="00C534BA"/>
    <w:rsid w:val="00C8741E"/>
    <w:rsid w:val="00CA2AB7"/>
    <w:rsid w:val="00CA450C"/>
    <w:rsid w:val="00CC313E"/>
    <w:rsid w:val="00CC4AB9"/>
    <w:rsid w:val="00CD01D3"/>
    <w:rsid w:val="00CD0821"/>
    <w:rsid w:val="00CE5A08"/>
    <w:rsid w:val="00D038BE"/>
    <w:rsid w:val="00D279DE"/>
    <w:rsid w:val="00D431E6"/>
    <w:rsid w:val="00D44713"/>
    <w:rsid w:val="00D46427"/>
    <w:rsid w:val="00D612D5"/>
    <w:rsid w:val="00D627BA"/>
    <w:rsid w:val="00D63C06"/>
    <w:rsid w:val="00D67D60"/>
    <w:rsid w:val="00D819F9"/>
    <w:rsid w:val="00DD3764"/>
    <w:rsid w:val="00E02BE4"/>
    <w:rsid w:val="00E05966"/>
    <w:rsid w:val="00E155BB"/>
    <w:rsid w:val="00E51B02"/>
    <w:rsid w:val="00E712A7"/>
    <w:rsid w:val="00E8540C"/>
    <w:rsid w:val="00E96519"/>
    <w:rsid w:val="00EB351A"/>
    <w:rsid w:val="00EB45DC"/>
    <w:rsid w:val="00ED3CC1"/>
    <w:rsid w:val="00EE62EE"/>
    <w:rsid w:val="00EF6980"/>
    <w:rsid w:val="00F12EF6"/>
    <w:rsid w:val="00F350DD"/>
    <w:rsid w:val="00F45431"/>
    <w:rsid w:val="00F46715"/>
    <w:rsid w:val="00F50C43"/>
    <w:rsid w:val="00F53EAB"/>
    <w:rsid w:val="00F56F23"/>
    <w:rsid w:val="00F64C96"/>
    <w:rsid w:val="00F6718F"/>
    <w:rsid w:val="00F915F6"/>
    <w:rsid w:val="00F95CBF"/>
    <w:rsid w:val="00FC3FEB"/>
    <w:rsid w:val="00FD2B96"/>
    <w:rsid w:val="00FD7022"/>
    <w:rsid w:val="00FE5DB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24801"/>
    <w:rPr>
      <w:color w:val="605E5C"/>
      <w:shd w:val="clear" w:color="auto" w:fill="E1DFDD"/>
    </w:rPr>
  </w:style>
  <w:style w:type="paragraph" w:customStyle="1" w:styleId="tablelistbullet">
    <w:name w:val="tablelistbullet"/>
    <w:basedOn w:val="Normal"/>
    <w:rsid w:val="000911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Team Induction</dc:title>
  <dc:subject/>
  <dc:creator>Theo Dainis</dc:creator>
  <cp:keywords/>
  <dc:description/>
  <cp:lastModifiedBy>Helen Woodhouse</cp:lastModifiedBy>
  <cp:revision>31</cp:revision>
  <cp:lastPrinted>2021-04-11T23:41:00Z</cp:lastPrinted>
  <dcterms:created xsi:type="dcterms:W3CDTF">2024-09-23T05:05:00Z</dcterms:created>
  <dcterms:modified xsi:type="dcterms:W3CDTF">2024-11-05T01:27:00Z</dcterms:modified>
</cp:coreProperties>
</file>